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i/>
          <w:iCs/>
          <w:sz w:val="28"/>
          <w:szCs w:val="28"/>
        </w:rPr>
        <w:t>Конфликт – это опасение хотя бы одной стороны, что её интересы нарушает, ущемляет, игнорирует другая сторона.</w:t>
      </w:r>
    </w:p>
    <w:p w:rsidR="006B7DDC" w:rsidRPr="006B7DDC" w:rsidRDefault="006B7DDC" w:rsidP="006B7DDC">
      <w:pPr>
        <w:pStyle w:val="a3"/>
        <w:jc w:val="right"/>
        <w:rPr>
          <w:sz w:val="28"/>
          <w:szCs w:val="28"/>
        </w:rPr>
      </w:pPr>
      <w:r w:rsidRPr="006B7DDC">
        <w:rPr>
          <w:i/>
          <w:iCs/>
          <w:sz w:val="28"/>
          <w:szCs w:val="28"/>
        </w:rPr>
        <w:t>Уильям Линкольн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DDC">
        <w:rPr>
          <w:sz w:val="28"/>
          <w:szCs w:val="28"/>
        </w:rPr>
        <w:t xml:space="preserve">Нет на свете человека, который ни разу в жизни не участвовал бы в ссоре. Ссора, спор или скандал представляют собой конфликт. 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Какое же определение слову «конфликт» дано в словарях русского языка?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proofErr w:type="gramStart"/>
      <w:r w:rsidRPr="006B7DDC">
        <w:rPr>
          <w:b/>
          <w:bCs/>
          <w:sz w:val="28"/>
          <w:szCs w:val="28"/>
        </w:rPr>
        <w:t xml:space="preserve">Конфликт </w:t>
      </w:r>
      <w:r w:rsidRPr="006B7DDC">
        <w:rPr>
          <w:sz w:val="28"/>
          <w:szCs w:val="28"/>
        </w:rPr>
        <w:t xml:space="preserve">(от лат. </w:t>
      </w:r>
      <w:proofErr w:type="spellStart"/>
      <w:r w:rsidRPr="006B7DDC">
        <w:rPr>
          <w:sz w:val="28"/>
          <w:szCs w:val="28"/>
        </w:rPr>
        <w:t>conflictus</w:t>
      </w:r>
      <w:proofErr w:type="spellEnd"/>
      <w:r w:rsidRPr="006B7DDC">
        <w:rPr>
          <w:sz w:val="28"/>
          <w:szCs w:val="28"/>
        </w:rPr>
        <w:t xml:space="preserve"> – столкновение) – столкновение противоположных интересов, взглядов, стремлений; серьезное разногласие, острый спор, приводящий к борьбе (БСЭ, т.13, с.84, 1973).</w:t>
      </w:r>
      <w:proofErr w:type="gramEnd"/>
      <w:r w:rsidRPr="006B7DDC">
        <w:rPr>
          <w:sz w:val="28"/>
          <w:szCs w:val="28"/>
        </w:rPr>
        <w:t xml:space="preserve"> Осложнение в международных отношениях, приводящее иногда к вооруженному столкновению.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Самое неприятное в конфликте – это страх, злоба, обида, которые испытывают люди по отношению друг к другу. Мало того, они еще и не скупятся на взаимные упреки и оскорбления.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proofErr w:type="gramStart"/>
      <w:r w:rsidRPr="006B7DDC">
        <w:rPr>
          <w:sz w:val="28"/>
          <w:szCs w:val="28"/>
        </w:rPr>
        <w:t>Конфликты существовали в прошлом тысячелетии, существуют в нынешнем и, наверное, будут существовать в следующем.</w:t>
      </w:r>
      <w:proofErr w:type="gramEnd"/>
      <w:r w:rsidRPr="006B7DDC">
        <w:rPr>
          <w:sz w:val="28"/>
          <w:szCs w:val="28"/>
        </w:rPr>
        <w:t xml:space="preserve"> Общество без конфликтов возможно, наверное, лишь при полной потере индивидуальности, свободы… Они сопровождают человека от рождения до самого последнего дня его жизни.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в нашей жизни. Но это не значит, что во всех этих, зачастую кажущихся неразрешимыми, ситуациях обязательно должны быть выигравшие и проигравшие. Противника можно представить партнером и недоразумение будет уладить куда проще.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 xml:space="preserve">Для возникновения конфликта необходимы присутствие, как минимум, двух человек или двух точек зрения (так называемый внутренний конфликт) и предмет спора. (Ситуации: дежурство; </w:t>
      </w:r>
      <w:proofErr w:type="spellStart"/>
      <w:r w:rsidRPr="006B7DDC">
        <w:rPr>
          <w:sz w:val="28"/>
          <w:szCs w:val="28"/>
        </w:rPr>
        <w:t>перетягивание</w:t>
      </w:r>
      <w:proofErr w:type="spellEnd"/>
      <w:r w:rsidRPr="006B7DDC">
        <w:rPr>
          <w:sz w:val="28"/>
          <w:szCs w:val="28"/>
        </w:rPr>
        <w:t xml:space="preserve"> каната между командами девочек и мальчиков).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 xml:space="preserve">Совсем избежать конфликтов невозможно. Но научиться конструктивно разрешать – целая наука, и этому надо учиться. Необходимо понимать причину появления разногласий и не бояться </w:t>
      </w:r>
      <w:proofErr w:type="gramStart"/>
      <w:r w:rsidRPr="006B7DDC">
        <w:rPr>
          <w:sz w:val="28"/>
          <w:szCs w:val="28"/>
        </w:rPr>
        <w:t>открыто</w:t>
      </w:r>
      <w:proofErr w:type="gramEnd"/>
      <w:r w:rsidRPr="006B7DDC">
        <w:rPr>
          <w:sz w:val="28"/>
          <w:szCs w:val="28"/>
        </w:rPr>
        <w:t xml:space="preserve"> обсуждать их. Нужно научиться осознавать масштабы и детали разногласий. «Заглаживание» конфликта, уход от его решения может привести к проблемам куда более серьезным:</w:t>
      </w:r>
    </w:p>
    <w:p w:rsidR="006B7DDC" w:rsidRPr="006B7DDC" w:rsidRDefault="006B7DDC" w:rsidP="006B7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7DDC">
        <w:rPr>
          <w:sz w:val="28"/>
          <w:szCs w:val="28"/>
        </w:rPr>
        <w:t>проблемы физического плана, связанные со здоровьем;</w:t>
      </w:r>
    </w:p>
    <w:p w:rsidR="006B7DDC" w:rsidRPr="006B7DDC" w:rsidRDefault="006B7DDC" w:rsidP="006B7D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B7DDC">
        <w:rPr>
          <w:sz w:val="28"/>
          <w:szCs w:val="28"/>
        </w:rPr>
        <w:t>проблемы психологического план (уход в себя, в сою душевную боль, изменение характера человека, психическое расстройство, суицид и т.п.);</w:t>
      </w:r>
      <w:proofErr w:type="gramEnd"/>
    </w:p>
    <w:p w:rsidR="006B7DDC" w:rsidRPr="006B7DDC" w:rsidRDefault="006B7DDC" w:rsidP="006B7D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7DDC">
        <w:rPr>
          <w:sz w:val="28"/>
          <w:szCs w:val="28"/>
        </w:rPr>
        <w:t>проблемы социального плана (потеря семьи, развод, потеря работы, потеря себя).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Вот как схематически можно отразить нарастание конфликта: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несогласие –&gt; недовольство –&gt; противодействие –&gt; унижение –&gt; агрессия -&gt; разрыв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 xml:space="preserve">Если конфликт все-таки назревает, то надо дать выход своим чувствам. </w:t>
      </w:r>
      <w:proofErr w:type="gramStart"/>
      <w:r w:rsidRPr="006B7DDC">
        <w:rPr>
          <w:sz w:val="28"/>
          <w:szCs w:val="28"/>
        </w:rPr>
        <w:t>Сказать человеку, с которым конфликтуешь, то, что ты чувствуешь, например: я злюсь, грущу, мне одиноко.</w:t>
      </w:r>
      <w:proofErr w:type="gramEnd"/>
      <w:r w:rsidRPr="006B7DDC">
        <w:rPr>
          <w:sz w:val="28"/>
          <w:szCs w:val="28"/>
        </w:rPr>
        <w:t xml:space="preserve"> Ведь он может и не знать, какая буря эмоций кипит внутри вас. Попробуйте встать на позицию вашего недруга. Избегайте взаимных оскорблений. Учитесь принимать и уважать чужую точку зрения. Найдите авторитетного третьего товарища, кто мог бы разобраться в конфликте. Вот так можно представить схему разрешения и предотвращения конфликта: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нежность –&gt; юмор –&gt; компромисс –&gt;третейский судья –&gt; анализ своих действий –&gt;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-&gt; умение слушать –&gt; понимание –&gt; согласие –&gt; временный разрыв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Главная способность в конфликте – способность к конфронтации-объяснению. Это умение:</w:t>
      </w:r>
    </w:p>
    <w:p w:rsidR="006B7DDC" w:rsidRPr="006B7DDC" w:rsidRDefault="006B7DDC" w:rsidP="006B7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B7DDC">
        <w:rPr>
          <w:sz w:val="28"/>
          <w:szCs w:val="28"/>
        </w:rPr>
        <w:t>Отстаивать свою позицию открыто</w:t>
      </w:r>
      <w:proofErr w:type="gramEnd"/>
      <w:r w:rsidRPr="006B7DDC">
        <w:rPr>
          <w:sz w:val="28"/>
          <w:szCs w:val="28"/>
        </w:rPr>
        <w:t>, «лицом к лицу».</w:t>
      </w:r>
    </w:p>
    <w:p w:rsidR="006B7DDC" w:rsidRPr="006B7DDC" w:rsidRDefault="006B7DDC" w:rsidP="006B7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Стремление оценивать саму конфликтную ситуацию, её содержание, а не человеческие качества своего партнёра.</w:t>
      </w:r>
    </w:p>
    <w:p w:rsidR="006B7DDC" w:rsidRPr="006B7DDC" w:rsidRDefault="006B7DDC" w:rsidP="006B7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Стремление к сохранению личностных отношений всех участников конфликта.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>Когда конфликт разрешается правильно, наступает покой, веселье, открытость, радость, расслабление, ощущение сил, уверенность в своих силах.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>Но ведь конфликты могут возникать не только между ровесниками. В школе, к сожалению, часто возникают споры между учеником и учителем, а дома – между родителями и детьми, между членами семьи.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Если конфликт возникает со стороны учителя,</w:t>
      </w:r>
      <w:r w:rsidRPr="006B7DDC">
        <w:rPr>
          <w:sz w:val="28"/>
          <w:szCs w:val="28"/>
        </w:rPr>
        <w:t xml:space="preserve"> то чаще всего это происходит </w:t>
      </w:r>
      <w:proofErr w:type="gramStart"/>
      <w:r w:rsidRPr="006B7DDC">
        <w:rPr>
          <w:sz w:val="28"/>
          <w:szCs w:val="28"/>
        </w:rPr>
        <w:t>из-за</w:t>
      </w:r>
      <w:proofErr w:type="gramEnd"/>
      <w:r w:rsidRPr="006B7DDC">
        <w:rPr>
          <w:sz w:val="28"/>
          <w:szCs w:val="28"/>
        </w:rPr>
        <w:t>: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1. Нехватки квалификац</w:t>
      </w:r>
      <w:proofErr w:type="gramStart"/>
      <w:r w:rsidRPr="006B7DDC">
        <w:rPr>
          <w:sz w:val="28"/>
          <w:szCs w:val="28"/>
        </w:rPr>
        <w:t>ии у у</w:t>
      </w:r>
      <w:proofErr w:type="gramEnd"/>
      <w:r w:rsidRPr="006B7DDC">
        <w:rPr>
          <w:sz w:val="28"/>
          <w:szCs w:val="28"/>
        </w:rPr>
        <w:t>чителя. Порой молодые учителя не всегда могут найти общий язык с классом.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2. Нехватки времени на уроках. За 40 минут не всегда удается уделить внимание каждому ученику.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3. Иногда может быть личная неприязнь учителя к ученику.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Если конфликт возникает со стороны ученика,</w:t>
      </w:r>
      <w:r w:rsidRPr="006B7DDC">
        <w:rPr>
          <w:sz w:val="28"/>
          <w:szCs w:val="28"/>
        </w:rPr>
        <w:t xml:space="preserve"> то это происходит в случае: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1. Игнорирования предмета учеником.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2. Отсутствия усидчивости.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3. Когда ученик не ждет ничего нового и интересного от данного предмета, считает, что этот предмет ему не нужен.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lastRenderedPageBreak/>
        <w:t>Причины конфликтов родителей с подростками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Подростки в конфликте:</w:t>
      </w:r>
    </w:p>
    <w:p w:rsidR="006B7DDC" w:rsidRPr="006B7DDC" w:rsidRDefault="006B7DDC" w:rsidP="006B7D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Кризис переходного возраста.</w:t>
      </w:r>
    </w:p>
    <w:p w:rsidR="006B7DDC" w:rsidRPr="006B7DDC" w:rsidRDefault="006B7DDC" w:rsidP="006B7D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Стремление к самостоятельности и самоопределению.</w:t>
      </w:r>
    </w:p>
    <w:p w:rsidR="006B7DDC" w:rsidRPr="006B7DDC" w:rsidRDefault="006B7DDC" w:rsidP="006B7D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Требование большей автономии во всём – от одежды до помещения.</w:t>
      </w:r>
    </w:p>
    <w:p w:rsidR="006B7DDC" w:rsidRPr="006B7DDC" w:rsidRDefault="006B7DDC" w:rsidP="006B7D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Привычка к конфликту, воспитанная поведением взрослых в семье.</w:t>
      </w:r>
    </w:p>
    <w:p w:rsidR="006B7DDC" w:rsidRPr="006B7DDC" w:rsidRDefault="006B7DDC" w:rsidP="006B7D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Бравирование подростка своими правами перед сверстниками и авторитетными для него людьми.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Родители в конфликте:</w:t>
      </w:r>
    </w:p>
    <w:p w:rsidR="006B7DDC" w:rsidRPr="006B7DDC" w:rsidRDefault="006B7DDC" w:rsidP="006B7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Нежелание признать, что ребёнок стал взрослым.</w:t>
      </w:r>
    </w:p>
    <w:p w:rsidR="006B7DDC" w:rsidRPr="006B7DDC" w:rsidRDefault="006B7DDC" w:rsidP="006B7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Боязнь выпустить ребёнка из гнезда, неверие в его силы.</w:t>
      </w:r>
    </w:p>
    <w:p w:rsidR="006B7DDC" w:rsidRPr="006B7DDC" w:rsidRDefault="006B7DDC" w:rsidP="006B7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Проецирование поведения ребёнка на себя в его возрасте.</w:t>
      </w:r>
    </w:p>
    <w:p w:rsidR="006B7DDC" w:rsidRPr="006B7DDC" w:rsidRDefault="006B7DDC" w:rsidP="006B7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Борьба за собственную власть и авторитетность.</w:t>
      </w:r>
    </w:p>
    <w:p w:rsidR="006B7DDC" w:rsidRPr="006B7DDC" w:rsidRDefault="006B7DDC" w:rsidP="006B7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B7DDC">
        <w:rPr>
          <w:sz w:val="28"/>
          <w:szCs w:val="28"/>
        </w:rPr>
        <w:t>Отсутствие понимания между взрослыми в воспитании ребёнка.</w:t>
      </w:r>
    </w:p>
    <w:p w:rsidR="006B7DDC" w:rsidRPr="006B7DDC" w:rsidRDefault="006B7DDC" w:rsidP="006B7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7DDC">
        <w:rPr>
          <w:sz w:val="28"/>
          <w:szCs w:val="28"/>
        </w:rPr>
        <w:t>Неподтверждение</w:t>
      </w:r>
      <w:proofErr w:type="spellEnd"/>
      <w:r w:rsidRPr="006B7DDC">
        <w:rPr>
          <w:sz w:val="28"/>
          <w:szCs w:val="28"/>
        </w:rPr>
        <w:t xml:space="preserve"> родительских ожиданий.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Почему происходят конфликты?</w:t>
      </w:r>
      <w:r w:rsidRPr="006B7DDC">
        <w:rPr>
          <w:sz w:val="28"/>
          <w:szCs w:val="28"/>
        </w:rPr>
        <w:t xml:space="preserve"> (Не умеем выслушать друг друга, не хотим вникнуть в то, как выглядит ситуация с точки зрения другого, не хотим понять интересы друг друга и найти общие интересы).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 xml:space="preserve">Какие навыки необходимы любому человеку при решении конфликтов? 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1. Умение слушать.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2. Умение справляться со стрессом, владеть своими эмоциями.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3. Умение сохранять уверенность в себе, постоять за себя.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4. Умение критиковать и правильно реагировать на критику.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5. Умение принимать решение.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6. Умение уважать друг друга, и начинать эту науку нужно с себя.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Методы выхода их конфликта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Для выхода из конфликтной ситуации можно:</w:t>
      </w:r>
    </w:p>
    <w:p w:rsidR="006B7DDC" w:rsidRPr="006B7DDC" w:rsidRDefault="006B7DDC" w:rsidP="006B7D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7DDC">
        <w:rPr>
          <w:sz w:val="28"/>
          <w:szCs w:val="28"/>
        </w:rPr>
        <w:t>Дать выход своим чувствам, предупреждая об этом других.</w:t>
      </w:r>
    </w:p>
    <w:p w:rsidR="006B7DDC" w:rsidRPr="006B7DDC" w:rsidRDefault="006B7DDC" w:rsidP="006B7D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7DDC">
        <w:rPr>
          <w:sz w:val="28"/>
          <w:szCs w:val="28"/>
        </w:rPr>
        <w:t>Найти авторитетного третьего, кто поможет разобраться в конфликте.</w:t>
      </w:r>
    </w:p>
    <w:p w:rsidR="006B7DDC" w:rsidRPr="006B7DDC" w:rsidRDefault="006B7DDC" w:rsidP="006B7D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7DDC">
        <w:rPr>
          <w:sz w:val="28"/>
          <w:szCs w:val="28"/>
        </w:rPr>
        <w:t>Поставить себя на место другого человека.</w:t>
      </w:r>
    </w:p>
    <w:p w:rsidR="006B7DDC" w:rsidRPr="006B7DDC" w:rsidRDefault="006B7DDC" w:rsidP="006B7D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7DDC">
        <w:rPr>
          <w:sz w:val="28"/>
          <w:szCs w:val="28"/>
        </w:rPr>
        <w:t>Осознать право на существование другой точки зрения.</w:t>
      </w:r>
    </w:p>
    <w:p w:rsidR="006B7DDC" w:rsidRPr="006B7DDC" w:rsidRDefault="006B7DDC" w:rsidP="006B7DDC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7DDC">
        <w:rPr>
          <w:sz w:val="28"/>
          <w:szCs w:val="28"/>
        </w:rPr>
        <w:t>Быть твёрдым, говоря о проблеме, и мягким с людьми.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lastRenderedPageBreak/>
        <w:t>Тест «Как вы действуете в условиях конфликта?»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>Приведенные ниже пословицы и афоризмы можно рассматривать как описание различных стратегий, используемых людьми для разрешения конфликтов. Внимательно прочитайте утверждение и по пятибалльной шкале определите, в какой степени каждое из них типично для вашего поведения в условиях конфликта: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5 – весьма типично, 4 – часто, 3 – иногда, 2 – редко, 1 – совсем не типично. Внесите номер утверждения в соответствующий столбец таблицы и подсчитайте общую сумму баллов.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1. Худой мир лучше доброй ссоры.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 xml:space="preserve">2. Если не можете другого заставить думать так, как хотите, заставьте его делать, как вы думаете. 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3. Мягко стелет, да жестко спать.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4. Рука руку моет. (Почеши мне спину, а я тебе почешу.)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5. Ум хорошо, а два лучше.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6. Из двух спорщиков умнее тот, кто первым замолчит.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7. Кто сильнее, то и правее.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8. Не подмажешь – не поедешь.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9. С паршивой овцы – хоть шерсти клок.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 xml:space="preserve">10. Правда то, что </w:t>
      </w:r>
      <w:proofErr w:type="gramStart"/>
      <w:r w:rsidRPr="006B7DDC">
        <w:rPr>
          <w:sz w:val="28"/>
          <w:szCs w:val="28"/>
        </w:rPr>
        <w:t>мудрый</w:t>
      </w:r>
      <w:proofErr w:type="gramEnd"/>
      <w:r w:rsidRPr="006B7DDC">
        <w:rPr>
          <w:sz w:val="28"/>
          <w:szCs w:val="28"/>
        </w:rPr>
        <w:t xml:space="preserve"> знает, а не то, о чем все болтают.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11. Кто ударит и убежит, то сможет драться и на следующий день.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12. Слово «победа» четко написано только на спинах врагов.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13. Убивай врагов своих добротой.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14. Честная сделка не вызывает ссоры.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15. Ни у кого нет полного ответа, но у каждого есть что добавить.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16. Держись подальше от людей, которые не согласны с тобой.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17. Сражение выигрывает тот, кто верит в победу.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18. Доброе слово не требует затрат, а ценится дорого.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lastRenderedPageBreak/>
        <w:t>19. Ты мне – я тебе.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20. Только тот, кто откажется от своей монополии на истину, сможет извлечь пользу из истин, которыми обладают другие.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21. Кто споит – ни гроша не стоит.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 xml:space="preserve">22. Кто не отступает, тот обращается в бегство. 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 xml:space="preserve">23. </w:t>
      </w:r>
      <w:proofErr w:type="gramStart"/>
      <w:r w:rsidRPr="006B7DDC">
        <w:rPr>
          <w:sz w:val="28"/>
          <w:szCs w:val="28"/>
        </w:rPr>
        <w:t>Ласковое</w:t>
      </w:r>
      <w:proofErr w:type="gramEnd"/>
      <w:r w:rsidRPr="006B7DDC">
        <w:rPr>
          <w:sz w:val="28"/>
          <w:szCs w:val="28"/>
        </w:rPr>
        <w:t xml:space="preserve"> </w:t>
      </w:r>
      <w:proofErr w:type="spellStart"/>
      <w:r w:rsidRPr="006B7DDC">
        <w:rPr>
          <w:sz w:val="28"/>
          <w:szCs w:val="28"/>
        </w:rPr>
        <w:t>телятко</w:t>
      </w:r>
      <w:proofErr w:type="spellEnd"/>
      <w:r w:rsidRPr="006B7DDC">
        <w:rPr>
          <w:sz w:val="28"/>
          <w:szCs w:val="28"/>
        </w:rPr>
        <w:t xml:space="preserve"> двух маток сосёт, а упрямое – ни одной.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24. Кто дарит – друзей наживает.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25. Выноси заботы на свет и держи с другими совет.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26. Лучший способ решать конфликты – избегать их.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27. Семь раз отмерь, один раз отрежь.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28. Кротость торжествует над гневом.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29. Лучше синица в небе, чем журавль в облаках.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30. Чистосердечие, честность и доверие сдвигают горы.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31. На свете нет ничего, что заслуживало бы спора.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32. В этом мире есть только две породы людей: победители и побежденные.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33. Если в тебя швырнули камень, бросай в ответ кусок ваты.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34. Взаимные уступки прекрасно решают дела.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35. Копай и копай без устали – докопаешься до истины.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Оценка результатов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>У каждого человека есть две жизненные заботы: достичь личных целей (которые могут субъективно переживаться как очень важные либо маловажные) и сохранить хорошие взаимоотношения с другими людьми (что также может переживаться как важное или маловажное условие). Соотношение этих двух главных забот и составляет основу типологии поведенческих стратегий.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 xml:space="preserve">Тип I. «Черепаха» - </w:t>
      </w:r>
      <w:r w:rsidRPr="006B7DDC">
        <w:rPr>
          <w:sz w:val="28"/>
          <w:szCs w:val="28"/>
        </w:rPr>
        <w:t>стратегия ухода под панцирь, то есть отказ от достижения личных целей и от участия во взаимоотношениях с окружающими.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 xml:space="preserve">Тип II. «Акула» - </w:t>
      </w:r>
      <w:r w:rsidRPr="006B7DDC">
        <w:rPr>
          <w:sz w:val="28"/>
          <w:szCs w:val="28"/>
        </w:rPr>
        <w:t xml:space="preserve">силовая стратегия: цели очень важны, взаимоотношения нет. Им не важно, любят </w:t>
      </w:r>
      <w:proofErr w:type="gramStart"/>
      <w:r w:rsidRPr="006B7DDC">
        <w:rPr>
          <w:sz w:val="28"/>
          <w:szCs w:val="28"/>
        </w:rPr>
        <w:t>л</w:t>
      </w:r>
      <w:proofErr w:type="gramEnd"/>
      <w:r w:rsidRPr="006B7DDC">
        <w:rPr>
          <w:sz w:val="28"/>
          <w:szCs w:val="28"/>
        </w:rPr>
        <w:t xml:space="preserve"> их, они считают, что конфликты решаются </w:t>
      </w:r>
      <w:proofErr w:type="spellStart"/>
      <w:r w:rsidRPr="006B7DDC">
        <w:rPr>
          <w:sz w:val="28"/>
          <w:szCs w:val="28"/>
        </w:rPr>
        <w:t>выиграшем</w:t>
      </w:r>
      <w:proofErr w:type="spellEnd"/>
      <w:r w:rsidRPr="006B7DDC">
        <w:rPr>
          <w:sz w:val="28"/>
          <w:szCs w:val="28"/>
        </w:rPr>
        <w:t xml:space="preserve"> одной из сторон и проигрышем второй.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lastRenderedPageBreak/>
        <w:t xml:space="preserve">Тип III. «Медвежонок» - </w:t>
      </w:r>
      <w:r w:rsidRPr="006B7DDC">
        <w:rPr>
          <w:sz w:val="28"/>
          <w:szCs w:val="28"/>
        </w:rPr>
        <w:t>стратегия сдерживания острых углов. Взаимоотношения – важны, цели – нет. Хотят, чтобы их принимали и любили, ради чего жертвуют целями.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 xml:space="preserve">Тип IV. «Лиса» - </w:t>
      </w:r>
      <w:r w:rsidRPr="006B7DDC">
        <w:rPr>
          <w:sz w:val="28"/>
          <w:szCs w:val="28"/>
        </w:rPr>
        <w:t>стратегия компромисса. Умеренно – и цели, и взаимоотношения. Готовы отказаться от некоторых целей, чтобы сохранить взаимоотношения.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 xml:space="preserve">Тип V. «Сова» - </w:t>
      </w:r>
      <w:r w:rsidRPr="006B7DDC">
        <w:rPr>
          <w:sz w:val="28"/>
          <w:szCs w:val="28"/>
        </w:rPr>
        <w:t>стратегия открытой и честной конфронтации. Ценят и цели, и взаимоотношения. Открыто определяют позиции и ищут выхода в совместной работе по достижению целей, стремятся найти решения, удовлетворяющие всех участников.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>Наибольшее количество баллов указывает на приверженность к той или иной стратегии. Если в каких-либо колонках одинаковое количество баллов, то используются две стратегии.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 xml:space="preserve">Очень важно понять, что каждый из окружающих тебя людей имеет свой сложный и богатый внутренний мир. </w:t>
      </w:r>
    </w:p>
    <w:p w:rsidR="006B7DDC" w:rsidRPr="006B7DDC" w:rsidRDefault="006B7DDC" w:rsidP="006B7DDC">
      <w:pPr>
        <w:pStyle w:val="a3"/>
        <w:rPr>
          <w:i/>
          <w:sz w:val="28"/>
          <w:szCs w:val="28"/>
        </w:rPr>
      </w:pPr>
      <w:r w:rsidRPr="006B7DDC">
        <w:rPr>
          <w:i/>
          <w:sz w:val="28"/>
          <w:szCs w:val="28"/>
        </w:rPr>
        <w:t>Людей неинтересных в мире нет.</w:t>
      </w:r>
    </w:p>
    <w:p w:rsidR="006B7DDC" w:rsidRPr="006B7DDC" w:rsidRDefault="006B7DDC" w:rsidP="006B7DDC">
      <w:pPr>
        <w:pStyle w:val="a3"/>
        <w:rPr>
          <w:i/>
          <w:sz w:val="28"/>
          <w:szCs w:val="28"/>
        </w:rPr>
      </w:pPr>
      <w:r w:rsidRPr="006B7DDC">
        <w:rPr>
          <w:i/>
          <w:sz w:val="28"/>
          <w:szCs w:val="28"/>
        </w:rPr>
        <w:t>Их судьбы – как истории планет,</w:t>
      </w:r>
    </w:p>
    <w:p w:rsidR="006B7DDC" w:rsidRPr="006B7DDC" w:rsidRDefault="006B7DDC" w:rsidP="006B7DDC">
      <w:pPr>
        <w:pStyle w:val="a3"/>
        <w:rPr>
          <w:i/>
          <w:sz w:val="28"/>
          <w:szCs w:val="28"/>
        </w:rPr>
      </w:pPr>
      <w:r w:rsidRPr="006B7DDC">
        <w:rPr>
          <w:i/>
          <w:sz w:val="28"/>
          <w:szCs w:val="28"/>
        </w:rPr>
        <w:t>У каждой всё особое, своё,</w:t>
      </w:r>
    </w:p>
    <w:p w:rsidR="006B7DDC" w:rsidRPr="006B7DDC" w:rsidRDefault="006B7DDC" w:rsidP="006B7DDC">
      <w:pPr>
        <w:pStyle w:val="a3"/>
        <w:rPr>
          <w:i/>
          <w:sz w:val="28"/>
          <w:szCs w:val="28"/>
        </w:rPr>
      </w:pPr>
      <w:r w:rsidRPr="006B7DDC">
        <w:rPr>
          <w:i/>
          <w:sz w:val="28"/>
          <w:szCs w:val="28"/>
        </w:rPr>
        <w:t>И нет планет, похожих на неё…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Е.Евтушенко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И если человек, который находится рядом с тобой, отличается от тебя, это не значит, что он хуже тебя. Он просто другой, со своими индивидуальными особенностями, со своими сильными и слабыми сторонами личности.</w:t>
      </w:r>
    </w:p>
    <w:p w:rsidR="006B7DDC" w:rsidRPr="006B7DDC" w:rsidRDefault="006B7DDC" w:rsidP="006B7DDC">
      <w:pPr>
        <w:pStyle w:val="a3"/>
        <w:rPr>
          <w:b/>
          <w:sz w:val="28"/>
          <w:szCs w:val="28"/>
        </w:rPr>
      </w:pPr>
      <w:r w:rsidRPr="006B7DDC">
        <w:rPr>
          <w:b/>
          <w:sz w:val="28"/>
          <w:szCs w:val="28"/>
        </w:rPr>
        <w:t>П</w:t>
      </w:r>
      <w:r w:rsidRPr="006B7DDC">
        <w:rPr>
          <w:b/>
          <w:bCs/>
          <w:sz w:val="28"/>
          <w:szCs w:val="28"/>
        </w:rPr>
        <w:t>римитивными реакциями людей в ситуации конфликта.</w:t>
      </w:r>
    </w:p>
    <w:p w:rsidR="006B7DDC" w:rsidRPr="006B7DDC" w:rsidRDefault="006B7DDC" w:rsidP="006B7DDC">
      <w:pPr>
        <w:pStyle w:val="a3"/>
        <w:numPr>
          <w:ilvl w:val="0"/>
          <w:numId w:val="6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Реакция амбиции.</w:t>
      </w:r>
      <w:r w:rsidRPr="006B7DDC">
        <w:rPr>
          <w:b/>
          <w:bCs/>
          <w:sz w:val="28"/>
          <w:szCs w:val="28"/>
        </w:rPr>
        <w:t xml:space="preserve"> </w:t>
      </w:r>
      <w:r w:rsidRPr="006B7DDC">
        <w:rPr>
          <w:sz w:val="28"/>
          <w:szCs w:val="28"/>
        </w:rPr>
        <w:t>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6B7DDC" w:rsidRPr="006B7DDC" w:rsidRDefault="006B7DDC" w:rsidP="006B7DDC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 xml:space="preserve">Реакция самодовольства. </w:t>
      </w:r>
      <w:r w:rsidRPr="006B7DDC">
        <w:rPr>
          <w:sz w:val="28"/>
          <w:szCs w:val="28"/>
        </w:rPr>
        <w:t>Желание</w:t>
      </w:r>
      <w:r w:rsidRPr="006B7DDC">
        <w:rPr>
          <w:b/>
          <w:bCs/>
          <w:i/>
          <w:iCs/>
          <w:sz w:val="28"/>
          <w:szCs w:val="28"/>
        </w:rPr>
        <w:t xml:space="preserve"> </w:t>
      </w:r>
      <w:r w:rsidRPr="006B7DDC">
        <w:rPr>
          <w:sz w:val="28"/>
          <w:szCs w:val="28"/>
        </w:rPr>
        <w:t>похвастаться своими возможностями или привилегиями, достижениями, при этом наблюдая за реакцией других людей. Получение радости от зависти других людей.</w:t>
      </w:r>
    </w:p>
    <w:p w:rsidR="006B7DDC" w:rsidRPr="006B7DDC" w:rsidRDefault="006B7DDC" w:rsidP="006B7DDC">
      <w:pPr>
        <w:pStyle w:val="a3"/>
        <w:numPr>
          <w:ilvl w:val="0"/>
          <w:numId w:val="8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Реакция зависти</w:t>
      </w:r>
      <w:r w:rsidRPr="006B7DDC">
        <w:rPr>
          <w:b/>
          <w:bCs/>
          <w:sz w:val="28"/>
          <w:szCs w:val="28"/>
        </w:rPr>
        <w:t>.</w:t>
      </w:r>
      <w:r w:rsidRPr="006B7DDC">
        <w:rPr>
          <w:sz w:val="28"/>
          <w:szCs w:val="28"/>
        </w:rPr>
        <w:t xml:space="preserve"> Человек достиг успеха, другой от его успеха и достижений «заболевает». Он считает, что успех другого возможен только после успеха его самого.</w:t>
      </w:r>
    </w:p>
    <w:p w:rsidR="006B7DDC" w:rsidRPr="006B7DDC" w:rsidRDefault="006B7DDC" w:rsidP="006B7DD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 xml:space="preserve">Реакция </w:t>
      </w:r>
      <w:proofErr w:type="gramStart"/>
      <w:r w:rsidRPr="006B7DDC">
        <w:rPr>
          <w:b/>
          <w:bCs/>
          <w:i/>
          <w:iCs/>
          <w:sz w:val="28"/>
          <w:szCs w:val="28"/>
        </w:rPr>
        <w:t>злорадства</w:t>
      </w:r>
      <w:proofErr w:type="gramEnd"/>
      <w:r w:rsidRPr="006B7DDC">
        <w:rPr>
          <w:b/>
          <w:bCs/>
          <w:i/>
          <w:iCs/>
          <w:sz w:val="28"/>
          <w:szCs w:val="28"/>
        </w:rPr>
        <w:t>.</w:t>
      </w:r>
      <w:r w:rsidRPr="006B7DDC">
        <w:rPr>
          <w:sz w:val="28"/>
          <w:szCs w:val="28"/>
        </w:rPr>
        <w:t xml:space="preserve"> Человек радуется тому, что кому-то плохо. Часто при этом не скрывает своих чувств.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</w:p>
    <w:p w:rsidR="006B7DDC" w:rsidRPr="006B7DDC" w:rsidRDefault="006B7DDC" w:rsidP="006B7DD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lastRenderedPageBreak/>
        <w:t>Реакция захвата.</w:t>
      </w:r>
      <w:r w:rsidRPr="006B7DDC">
        <w:rPr>
          <w:sz w:val="28"/>
          <w:szCs w:val="28"/>
        </w:rPr>
        <w:t xml:space="preserve"> Желание во что бы то ни стало присвоить себе заслуги другого человека, несмотря на свои реальные заслуги.</w:t>
      </w:r>
    </w:p>
    <w:p w:rsidR="006B7DDC" w:rsidRPr="006B7DDC" w:rsidRDefault="006B7DDC" w:rsidP="006B7DD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Реакция агрессии.</w:t>
      </w:r>
      <w:r w:rsidRPr="006B7DDC">
        <w:rPr>
          <w:sz w:val="28"/>
          <w:szCs w:val="28"/>
        </w:rPr>
        <w:t xml:space="preserve"> Человек использует угрозы и грубость в достижении цели. Это характерно для людей </w:t>
      </w:r>
      <w:proofErr w:type="gramStart"/>
      <w:r w:rsidRPr="006B7DDC">
        <w:rPr>
          <w:sz w:val="28"/>
          <w:szCs w:val="28"/>
        </w:rPr>
        <w:t>амбициозных</w:t>
      </w:r>
      <w:proofErr w:type="gramEnd"/>
      <w:r w:rsidRPr="006B7DDC">
        <w:rPr>
          <w:sz w:val="28"/>
          <w:szCs w:val="28"/>
        </w:rPr>
        <w:t xml:space="preserve"> и нечувствительных к страданиям других.</w:t>
      </w:r>
    </w:p>
    <w:p w:rsidR="006B7DDC" w:rsidRPr="006B7DDC" w:rsidRDefault="006B7DDC" w:rsidP="006B7DD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Реакция присвоения.</w:t>
      </w:r>
      <w:r w:rsidRPr="006B7DDC">
        <w:rPr>
          <w:sz w:val="28"/>
          <w:szCs w:val="28"/>
        </w:rPr>
        <w:t xml:space="preserve"> </w:t>
      </w:r>
      <w:proofErr w:type="spellStart"/>
      <w:r w:rsidRPr="006B7DDC">
        <w:rPr>
          <w:sz w:val="28"/>
          <w:szCs w:val="28"/>
        </w:rPr>
        <w:t>Гиперопека</w:t>
      </w:r>
      <w:proofErr w:type="spellEnd"/>
      <w:r w:rsidRPr="006B7DDC">
        <w:rPr>
          <w:sz w:val="28"/>
          <w:szCs w:val="28"/>
        </w:rPr>
        <w:t xml:space="preserve"> или прилипание к человеку для реализации своих целей. </w:t>
      </w:r>
    </w:p>
    <w:p w:rsidR="006B7DDC" w:rsidRPr="006B7DDC" w:rsidRDefault="006B7DDC" w:rsidP="006B7DD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 xml:space="preserve">Реакция безразличия. </w:t>
      </w:r>
      <w:r w:rsidRPr="006B7DDC">
        <w:rPr>
          <w:sz w:val="28"/>
          <w:szCs w:val="28"/>
        </w:rPr>
        <w:t xml:space="preserve">Бестрепетное отношение к </w:t>
      </w:r>
      <w:proofErr w:type="spellStart"/>
      <w:r w:rsidRPr="006B7DDC">
        <w:rPr>
          <w:sz w:val="28"/>
          <w:szCs w:val="28"/>
        </w:rPr>
        <w:t>физическомк</w:t>
      </w:r>
      <w:proofErr w:type="spellEnd"/>
      <w:r w:rsidRPr="006B7DDC">
        <w:rPr>
          <w:sz w:val="28"/>
          <w:szCs w:val="28"/>
        </w:rPr>
        <w:t xml:space="preserve"> и душевному страданию другого человека.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>И вот такие-то сложнейшие миры сталкиваются между собой в повседневной жизни, порождая многочисленные проблемы. И возникает необходимость погасить конфликт. Желательно, по крайней мере, «перемирие» враждующих, причём на основе такого компромисса между ними, который бы, во-первых, не шёл вразрез с этическими нормами. А во-вторых, не ущемлял человеческого достоинства обеих сторон.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Памятка для родителей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sz w:val="28"/>
          <w:szCs w:val="28"/>
        </w:rPr>
        <w:t>Уважаемые папы и мамы!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sz w:val="28"/>
          <w:szCs w:val="28"/>
        </w:rPr>
        <w:t>Конфликтная ситуация может коренным образом изменить вашу жизнь! Постарайтесь, чтобы изменения эти были в лучшую сторону!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Прежде чем Вы вступаете в конфликтную ситуацию, подумайте над тем, какой результат от этого Вы хотите получить.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Утвердитесь в том, что этот результат для Вас действительно важен.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В конфликте признавайте не только свои интересы, но и интересы другого человека.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Соблюдайте этику поведения в конфликтной ситуации, решайте проблему, а не сводите счёты.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Будьте тверды и открыты, если убеждены в своей правоте.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Заставьте себя слышать доводы своего оппонента.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Не унижайте и не оскорбляйте другого человека для того, чтобы потом не сгорать от стыда при встрече с ним и не мучиться раскаянием.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Будьте справедливы и честны в конфликте, не жалейте себя.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Умейте вовремя остановиться, чтобы не остаться без оппонента.</w:t>
      </w:r>
    </w:p>
    <w:p w:rsidR="006B7DDC" w:rsidRPr="006B7DDC" w:rsidRDefault="006B7DDC" w:rsidP="006B7D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B7DDC">
        <w:rPr>
          <w:sz w:val="28"/>
          <w:szCs w:val="28"/>
        </w:rPr>
        <w:t>Дорожите собственным уважением к самому себе, решаясь идти на конфликт с тем, кто слабее вас.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Полезная информация</w:t>
      </w:r>
    </w:p>
    <w:p w:rsidR="006B7DDC" w:rsidRPr="006B7DDC" w:rsidRDefault="006B7DDC" w:rsidP="006B7DDC">
      <w:pPr>
        <w:pStyle w:val="a3"/>
        <w:jc w:val="both"/>
        <w:rPr>
          <w:sz w:val="28"/>
          <w:szCs w:val="28"/>
        </w:rPr>
      </w:pPr>
      <w:r w:rsidRPr="006B7DDC">
        <w:rPr>
          <w:sz w:val="28"/>
          <w:szCs w:val="28"/>
        </w:rPr>
        <w:t xml:space="preserve">Подростковую психику нередко называют периодом «гормональной </w:t>
      </w:r>
      <w:proofErr w:type="gramStart"/>
      <w:r w:rsidRPr="006B7DDC">
        <w:rPr>
          <w:sz w:val="28"/>
          <w:szCs w:val="28"/>
        </w:rPr>
        <w:t>дури</w:t>
      </w:r>
      <w:proofErr w:type="gramEnd"/>
      <w:r w:rsidRPr="006B7DDC">
        <w:rPr>
          <w:sz w:val="28"/>
          <w:szCs w:val="28"/>
        </w:rPr>
        <w:t xml:space="preserve">». У подростка происходит поиск и становление своего «я» - это стремление освободиться от влияния взрослых и общаться со сверстниками. Такие реакции порождают меньше конфликтов и проходят мягче в семьях, где присутствует уважение друг к другу, </w:t>
      </w:r>
      <w:r w:rsidRPr="006B7DDC">
        <w:rPr>
          <w:sz w:val="28"/>
          <w:szCs w:val="28"/>
        </w:rPr>
        <w:lastRenderedPageBreak/>
        <w:t>взаимопонимание, где подросток, как и остальные члены семьи, имеет право голоса, где у всех есть права и обязанности.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Что делать родителям, чтобы сохранить любовь и уважение своих подросших детей?</w:t>
      </w:r>
    </w:p>
    <w:p w:rsidR="006B7DDC" w:rsidRPr="006B7DDC" w:rsidRDefault="006B7DDC" w:rsidP="006B7DD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B7DDC">
        <w:rPr>
          <w:sz w:val="28"/>
          <w:szCs w:val="28"/>
        </w:rPr>
        <w:t>Не следует видеть в самостоятельности ребёнка угрозу его лишиться.</w:t>
      </w:r>
    </w:p>
    <w:p w:rsidR="006B7DDC" w:rsidRPr="006B7DDC" w:rsidRDefault="006B7DDC" w:rsidP="006B7DD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B7DDC">
        <w:rPr>
          <w:sz w:val="28"/>
          <w:szCs w:val="28"/>
        </w:rPr>
        <w:t>Помните, что ребёнку нужна не столько самостоятельность, сколько право на неё.</w:t>
      </w:r>
    </w:p>
    <w:p w:rsidR="006B7DDC" w:rsidRPr="006B7DDC" w:rsidRDefault="006B7DDC" w:rsidP="006B7DD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B7DDC">
        <w:rPr>
          <w:sz w:val="28"/>
          <w:szCs w:val="28"/>
        </w:rPr>
        <w:t>Чтобы ребёнок выполнил то, что вам нужно, постарайтесь сделать так, чтобы он сам этого захотел.</w:t>
      </w:r>
    </w:p>
    <w:p w:rsidR="006B7DDC" w:rsidRPr="006B7DDC" w:rsidRDefault="006B7DDC" w:rsidP="006B7DD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B7DDC">
        <w:rPr>
          <w:sz w:val="28"/>
          <w:szCs w:val="28"/>
        </w:rPr>
        <w:t>Не злоупотребляйте опекой и контролем, не перегружайте его.</w:t>
      </w:r>
    </w:p>
    <w:p w:rsidR="006B7DDC" w:rsidRPr="006B7DDC" w:rsidRDefault="006B7DDC" w:rsidP="006B7DD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B7DDC">
        <w:rPr>
          <w:sz w:val="28"/>
          <w:szCs w:val="28"/>
        </w:rPr>
        <w:t>Не создавайте в семье «революционную ситуацию», а если создали, то приложите все усилия, чтобы разрешить её мирным путём.</w:t>
      </w:r>
    </w:p>
    <w:p w:rsidR="006B7DDC" w:rsidRPr="006B7DDC" w:rsidRDefault="006B7DDC" w:rsidP="006B7DD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B7DDC">
        <w:rPr>
          <w:sz w:val="28"/>
          <w:szCs w:val="28"/>
        </w:rPr>
        <w:t>Не забывайте слова И.-В. Гёте: «В подростковом возрасте многие человеческие достоинства проявляются в чудачествах и неподобающих поступках».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За</w:t>
      </w:r>
      <w:r w:rsidRPr="006B7DDC">
        <w:rPr>
          <w:b/>
          <w:bCs/>
          <w:i/>
          <w:iCs/>
          <w:sz w:val="28"/>
          <w:szCs w:val="28"/>
        </w:rPr>
        <w:t xml:space="preserve"> и </w:t>
      </w:r>
      <w:r w:rsidRPr="006B7DDC">
        <w:rPr>
          <w:b/>
          <w:bCs/>
          <w:sz w:val="28"/>
          <w:szCs w:val="28"/>
        </w:rPr>
        <w:t>против</w:t>
      </w:r>
      <w:r w:rsidRPr="006B7DDC">
        <w:rPr>
          <w:b/>
          <w:bCs/>
          <w:i/>
          <w:iCs/>
          <w:sz w:val="28"/>
          <w:szCs w:val="28"/>
        </w:rPr>
        <w:t xml:space="preserve"> чего ведёт борьбу ребёнок в переходном возрасте?</w:t>
      </w:r>
    </w:p>
    <w:p w:rsidR="006B7DDC" w:rsidRPr="006B7DDC" w:rsidRDefault="006B7DDC" w:rsidP="006B7DD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За</w:t>
      </w:r>
      <w:r w:rsidRPr="006B7DDC">
        <w:rPr>
          <w:sz w:val="28"/>
          <w:szCs w:val="28"/>
        </w:rPr>
        <w:t xml:space="preserve"> то, чтобы перестать быть ребёнком.</w:t>
      </w:r>
    </w:p>
    <w:p w:rsidR="006B7DDC" w:rsidRPr="006B7DDC" w:rsidRDefault="006B7DDC" w:rsidP="006B7DD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За</w:t>
      </w:r>
      <w:r w:rsidRPr="006B7DDC">
        <w:rPr>
          <w:sz w:val="28"/>
          <w:szCs w:val="28"/>
        </w:rPr>
        <w:t xml:space="preserve"> прекращение посягательств на его физическое начало, неприкосновенность.</w:t>
      </w:r>
    </w:p>
    <w:p w:rsidR="006B7DDC" w:rsidRPr="006B7DDC" w:rsidRDefault="006B7DDC" w:rsidP="006B7DD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За</w:t>
      </w:r>
      <w:r w:rsidRPr="006B7DDC">
        <w:rPr>
          <w:sz w:val="28"/>
          <w:szCs w:val="28"/>
        </w:rPr>
        <w:t xml:space="preserve"> утверждение среди сверстников.</w:t>
      </w:r>
    </w:p>
    <w:p w:rsidR="006B7DDC" w:rsidRPr="006B7DDC" w:rsidRDefault="006B7DDC" w:rsidP="006B7DD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Против</w:t>
      </w:r>
      <w:r w:rsidRPr="006B7DDC">
        <w:rPr>
          <w:sz w:val="28"/>
          <w:szCs w:val="28"/>
        </w:rPr>
        <w:t xml:space="preserve"> замечаний, обсуждений, особенно ироничных, по поводу его физической взрослости.</w:t>
      </w:r>
    </w:p>
    <w:p w:rsidR="006B7DDC" w:rsidRPr="006B7DDC" w:rsidRDefault="006B7DDC" w:rsidP="006B7DDC">
      <w:pPr>
        <w:pStyle w:val="a3"/>
        <w:rPr>
          <w:sz w:val="28"/>
          <w:szCs w:val="28"/>
        </w:rPr>
      </w:pPr>
      <w:r w:rsidRPr="006B7DDC">
        <w:rPr>
          <w:b/>
          <w:bCs/>
          <w:i/>
          <w:iCs/>
          <w:sz w:val="28"/>
          <w:szCs w:val="28"/>
        </w:rPr>
        <w:t>Советы для родителей:</w:t>
      </w:r>
    </w:p>
    <w:p w:rsidR="006B7DDC" w:rsidRPr="006B7DDC" w:rsidRDefault="006B7DDC" w:rsidP="006B7D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B7DDC">
        <w:rPr>
          <w:sz w:val="28"/>
          <w:szCs w:val="28"/>
        </w:rPr>
        <w:t>помочь ребёнку найти компромисс души и тела;</w:t>
      </w:r>
    </w:p>
    <w:p w:rsidR="006B7DDC" w:rsidRPr="006B7DDC" w:rsidRDefault="006B7DDC" w:rsidP="006B7D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B7DDC">
        <w:rPr>
          <w:sz w:val="28"/>
          <w:szCs w:val="28"/>
        </w:rPr>
        <w:t>все замечания делать доброжелательным, спокойным тоном, не использовать ярлыков;</w:t>
      </w:r>
    </w:p>
    <w:p w:rsidR="006B7DDC" w:rsidRPr="006B7DDC" w:rsidRDefault="006B7DDC" w:rsidP="006B7D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B7DDC">
        <w:rPr>
          <w:sz w:val="28"/>
          <w:szCs w:val="28"/>
        </w:rPr>
        <w:t>подробно познакомить подростка с устройством и функционированием организма, подобрать соответствующую литературу по этому вопросу;</w:t>
      </w:r>
    </w:p>
    <w:p w:rsidR="006B7DDC" w:rsidRPr="006B7DDC" w:rsidRDefault="006B7DDC" w:rsidP="006B7D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B7DDC">
        <w:rPr>
          <w:sz w:val="28"/>
          <w:szCs w:val="28"/>
        </w:rPr>
        <w:t>необходимо помнить, что пока развивается тело ребёнка, болит и ждёт помощи его душа.</w:t>
      </w:r>
    </w:p>
    <w:p w:rsidR="006B7DDC" w:rsidRPr="006B7DDC" w:rsidRDefault="006B7DDC" w:rsidP="006B7DDC">
      <w:pPr>
        <w:pStyle w:val="a3"/>
        <w:jc w:val="center"/>
        <w:rPr>
          <w:sz w:val="28"/>
          <w:szCs w:val="28"/>
        </w:rPr>
      </w:pPr>
      <w:r w:rsidRPr="006B7DDC">
        <w:rPr>
          <w:b/>
          <w:bCs/>
          <w:sz w:val="28"/>
          <w:szCs w:val="28"/>
        </w:rPr>
        <w:t>Литература</w:t>
      </w:r>
    </w:p>
    <w:p w:rsidR="006B7DDC" w:rsidRDefault="006B7DDC" w:rsidP="006B7DDC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6B7DDC">
        <w:rPr>
          <w:sz w:val="28"/>
          <w:szCs w:val="28"/>
        </w:rPr>
        <w:t>Баркин</w:t>
      </w:r>
      <w:proofErr w:type="spellEnd"/>
      <w:r w:rsidRPr="006B7DDC">
        <w:rPr>
          <w:sz w:val="28"/>
          <w:szCs w:val="28"/>
        </w:rPr>
        <w:t xml:space="preserve"> А.И. Практическая психология для родителей, или Как научиться понимать своего ребёнка. М.: АСТ-ПРЕСС, 2000.</w:t>
      </w:r>
    </w:p>
    <w:p w:rsidR="006B7DDC" w:rsidRDefault="006B7DDC" w:rsidP="006B7DDC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6B7DDC">
        <w:rPr>
          <w:sz w:val="28"/>
          <w:szCs w:val="28"/>
        </w:rPr>
        <w:t>Гайдукова</w:t>
      </w:r>
      <w:proofErr w:type="spellEnd"/>
      <w:r w:rsidRPr="006B7DDC">
        <w:rPr>
          <w:sz w:val="28"/>
          <w:szCs w:val="28"/>
        </w:rPr>
        <w:t xml:space="preserve"> Н.Е. Родительские собрания. 8 класс. Волгоград: </w:t>
      </w:r>
      <w:proofErr w:type="spellStart"/>
      <w:r w:rsidRPr="006B7DDC">
        <w:rPr>
          <w:sz w:val="28"/>
          <w:szCs w:val="28"/>
        </w:rPr>
        <w:t>Учитель-АСТ</w:t>
      </w:r>
      <w:proofErr w:type="spellEnd"/>
      <w:r w:rsidRPr="006B7DDC">
        <w:rPr>
          <w:sz w:val="28"/>
          <w:szCs w:val="28"/>
        </w:rPr>
        <w:t>, 2005.</w:t>
      </w:r>
    </w:p>
    <w:p w:rsidR="006B7DDC" w:rsidRDefault="006B7DDC" w:rsidP="006B7DD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B7DDC">
        <w:rPr>
          <w:sz w:val="28"/>
          <w:szCs w:val="28"/>
        </w:rPr>
        <w:t>Григорьева Т.Г., Усольцева Т.П. Основы конструктивного общения. Новосибирск, 1999.</w:t>
      </w:r>
    </w:p>
    <w:p w:rsidR="006B7DDC" w:rsidRPr="006B7DDC" w:rsidRDefault="006B7DDC" w:rsidP="006B7DD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B7DDC">
        <w:rPr>
          <w:sz w:val="28"/>
          <w:szCs w:val="28"/>
        </w:rPr>
        <w:t>Ковалёв С.В. Психология семейных отношений. М.: Педагогика, 1987.</w:t>
      </w:r>
    </w:p>
    <w:p w:rsidR="00FE58A0" w:rsidRPr="006B7DDC" w:rsidRDefault="00FE58A0" w:rsidP="006B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58A0" w:rsidRPr="006B7DDC" w:rsidSect="006B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11"/>
    <w:multiLevelType w:val="multilevel"/>
    <w:tmpl w:val="003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48A3"/>
    <w:multiLevelType w:val="multilevel"/>
    <w:tmpl w:val="9E70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1766"/>
    <w:multiLevelType w:val="multilevel"/>
    <w:tmpl w:val="96A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45D49"/>
    <w:multiLevelType w:val="multilevel"/>
    <w:tmpl w:val="2D98A1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21D22"/>
    <w:multiLevelType w:val="multilevel"/>
    <w:tmpl w:val="CDF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D11D3"/>
    <w:multiLevelType w:val="multilevel"/>
    <w:tmpl w:val="1EA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6889"/>
    <w:multiLevelType w:val="multilevel"/>
    <w:tmpl w:val="18D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16297"/>
    <w:multiLevelType w:val="multilevel"/>
    <w:tmpl w:val="2A9C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60F2A"/>
    <w:multiLevelType w:val="multilevel"/>
    <w:tmpl w:val="F3FE1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B4F5A"/>
    <w:multiLevelType w:val="multilevel"/>
    <w:tmpl w:val="E90C2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26CB0"/>
    <w:multiLevelType w:val="multilevel"/>
    <w:tmpl w:val="2A7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59A"/>
    <w:multiLevelType w:val="multilevel"/>
    <w:tmpl w:val="BAA2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51771"/>
    <w:multiLevelType w:val="multilevel"/>
    <w:tmpl w:val="D91CA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462E2"/>
    <w:multiLevelType w:val="multilevel"/>
    <w:tmpl w:val="89785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B65D2"/>
    <w:multiLevelType w:val="multilevel"/>
    <w:tmpl w:val="EB9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53B0F"/>
    <w:multiLevelType w:val="multilevel"/>
    <w:tmpl w:val="C0C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347CB"/>
    <w:multiLevelType w:val="multilevel"/>
    <w:tmpl w:val="DD30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82E27"/>
    <w:multiLevelType w:val="multilevel"/>
    <w:tmpl w:val="8AFC5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92F70"/>
    <w:multiLevelType w:val="multilevel"/>
    <w:tmpl w:val="228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5281D"/>
    <w:multiLevelType w:val="multilevel"/>
    <w:tmpl w:val="5802A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94D65"/>
    <w:multiLevelType w:val="multilevel"/>
    <w:tmpl w:val="9E1A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508AD"/>
    <w:multiLevelType w:val="multilevel"/>
    <w:tmpl w:val="E652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B6A0D"/>
    <w:multiLevelType w:val="multilevel"/>
    <w:tmpl w:val="A8A6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45EC6"/>
    <w:multiLevelType w:val="multilevel"/>
    <w:tmpl w:val="1C5C7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21AD0"/>
    <w:multiLevelType w:val="multilevel"/>
    <w:tmpl w:val="9A50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42CBC"/>
    <w:multiLevelType w:val="multilevel"/>
    <w:tmpl w:val="D5B2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1"/>
  </w:num>
  <w:num w:numId="5">
    <w:abstractNumId w:val="25"/>
  </w:num>
  <w:num w:numId="6">
    <w:abstractNumId w:val="5"/>
  </w:num>
  <w:num w:numId="7">
    <w:abstractNumId w:val="2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4"/>
  </w:num>
  <w:num w:numId="13">
    <w:abstractNumId w:val="18"/>
  </w:num>
  <w:num w:numId="14">
    <w:abstractNumId w:val="22"/>
  </w:num>
  <w:num w:numId="15">
    <w:abstractNumId w:val="1"/>
  </w:num>
  <w:num w:numId="16">
    <w:abstractNumId w:val="11"/>
  </w:num>
  <w:num w:numId="17">
    <w:abstractNumId w:val="16"/>
  </w:num>
  <w:num w:numId="18">
    <w:abstractNumId w:val="7"/>
  </w:num>
  <w:num w:numId="19">
    <w:abstractNumId w:val="19"/>
  </w:num>
  <w:num w:numId="20">
    <w:abstractNumId w:val="23"/>
  </w:num>
  <w:num w:numId="21">
    <w:abstractNumId w:val="13"/>
  </w:num>
  <w:num w:numId="22">
    <w:abstractNumId w:val="8"/>
  </w:num>
  <w:num w:numId="23">
    <w:abstractNumId w:val="9"/>
  </w:num>
  <w:num w:numId="24">
    <w:abstractNumId w:val="12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DDC"/>
    <w:rsid w:val="006B7DDC"/>
    <w:rsid w:val="006D13AF"/>
    <w:rsid w:val="00FE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2020-05-25T06:39:00Z</dcterms:created>
  <dcterms:modified xsi:type="dcterms:W3CDTF">2020-05-25T06:54:00Z</dcterms:modified>
</cp:coreProperties>
</file>